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5006FB" w14:textId="77777777" w:rsidR="004A6D4A" w:rsidRPr="00BB63C4" w:rsidRDefault="004A6D4A" w:rsidP="004A6D4A">
      <w:pPr>
        <w:rPr>
          <w:rFonts w:ascii="Times New Roman" w:hAnsi="Times New Roman" w:cs="Times New Roman"/>
        </w:rPr>
      </w:pPr>
      <w:r w:rsidRPr="00BB63C4">
        <w:rPr>
          <w:rFonts w:ascii="Times New Roman" w:hAnsi="Times New Roman" w:cs="Times New Roman"/>
        </w:rPr>
        <w:t>Helsinki Commission Testimony</w:t>
      </w:r>
    </w:p>
    <w:p w14:paraId="732891D7" w14:textId="77777777" w:rsidR="004A6D4A" w:rsidRPr="00BB63C4" w:rsidRDefault="004A6D4A" w:rsidP="004A6D4A">
      <w:pPr>
        <w:rPr>
          <w:rFonts w:ascii="Times New Roman" w:hAnsi="Times New Roman" w:cs="Times New Roman"/>
          <w:b/>
          <w:bCs/>
        </w:rPr>
      </w:pPr>
      <w:r w:rsidRPr="00BB63C4">
        <w:rPr>
          <w:rFonts w:ascii="Times New Roman" w:hAnsi="Times New Roman" w:cs="Times New Roman"/>
          <w:b/>
          <w:bCs/>
        </w:rPr>
        <w:t>Religious Persecution of Evangelicals in the Occupied Territories of Ukraine</w:t>
      </w:r>
    </w:p>
    <w:p w14:paraId="766FC9F5" w14:textId="77777777" w:rsidR="004A6D4A" w:rsidRPr="00BB63C4" w:rsidRDefault="004A6D4A" w:rsidP="004A6D4A">
      <w:pPr>
        <w:spacing w:after="0" w:line="240" w:lineRule="auto"/>
        <w:rPr>
          <w:rFonts w:ascii="Times New Roman" w:hAnsi="Times New Roman" w:cs="Times New Roman"/>
        </w:rPr>
      </w:pPr>
      <w:r w:rsidRPr="00BB63C4">
        <w:rPr>
          <w:rFonts w:ascii="Times New Roman" w:hAnsi="Times New Roman" w:cs="Times New Roman"/>
        </w:rPr>
        <w:t>July 24, 2024</w:t>
      </w:r>
    </w:p>
    <w:p w14:paraId="39A3A893" w14:textId="77777777" w:rsidR="004A6D4A" w:rsidRPr="00BB63C4" w:rsidRDefault="004A6D4A" w:rsidP="004A6D4A">
      <w:pPr>
        <w:spacing w:after="0" w:line="240" w:lineRule="auto"/>
        <w:rPr>
          <w:rFonts w:ascii="Times New Roman" w:hAnsi="Times New Roman" w:cs="Times New Roman"/>
        </w:rPr>
      </w:pPr>
    </w:p>
    <w:p w14:paraId="5686F0E2" w14:textId="77777777" w:rsidR="004A6D4A" w:rsidRPr="00BB63C4" w:rsidRDefault="004A6D4A" w:rsidP="004A6D4A">
      <w:pPr>
        <w:spacing w:after="0" w:line="240" w:lineRule="auto"/>
        <w:rPr>
          <w:rFonts w:ascii="Times New Roman" w:hAnsi="Times New Roman" w:cs="Times New Roman"/>
        </w:rPr>
      </w:pPr>
      <w:r w:rsidRPr="00BB63C4">
        <w:rPr>
          <w:rFonts w:ascii="Times New Roman" w:hAnsi="Times New Roman" w:cs="Times New Roman"/>
        </w:rPr>
        <w:t>Thank you for the invitation to be here. I am honored to testify at today’s hearing and to speak in support of Ukraine’s efforts to defend the religious freedoms of all her people, and especially those in the occupied territories.</w:t>
      </w:r>
    </w:p>
    <w:p w14:paraId="11D3F402" w14:textId="77777777" w:rsidR="004A6D4A" w:rsidRPr="00BB63C4" w:rsidRDefault="004A6D4A" w:rsidP="004A6D4A">
      <w:pPr>
        <w:spacing w:after="0" w:line="240" w:lineRule="auto"/>
        <w:rPr>
          <w:rFonts w:ascii="Times New Roman" w:hAnsi="Times New Roman" w:cs="Times New Roman"/>
        </w:rPr>
      </w:pPr>
    </w:p>
    <w:p w14:paraId="463ED5B7" w14:textId="1E928254" w:rsidR="003856A3" w:rsidRPr="00BB63C4" w:rsidRDefault="003856A3" w:rsidP="003856A3">
      <w:pPr>
        <w:ind w:firstLine="720"/>
        <w:rPr>
          <w:rFonts w:ascii="Times New Roman" w:hAnsi="Times New Roman" w:cs="Times New Roman"/>
        </w:rPr>
      </w:pPr>
      <w:r w:rsidRPr="00BB63C4">
        <w:rPr>
          <w:rFonts w:ascii="Times New Roman" w:hAnsi="Times New Roman" w:cs="Times New Roman"/>
        </w:rPr>
        <w:t xml:space="preserve">There are more Evangelicals in Ukraine than in any other country in Europe. They include Baptists, Evangelical Christians, Pentecostals as well as other Protestant faith communities. Many factors have contributed to this concentration of Protestant believers in Ukraine but surely the emergence of tolerance of religious diversity and religious pluralism as governing principles in Ukraine are key among them. This has created a vibrant religious marketplace in which a plethora of religious groups compete for members and in which religious symbolism and practice are broadly accepted in public institutions and in public space. </w:t>
      </w:r>
      <w:r>
        <w:rPr>
          <w:rFonts w:ascii="Times New Roman" w:hAnsi="Times New Roman" w:cs="Times New Roman"/>
        </w:rPr>
        <w:t>W</w:t>
      </w:r>
      <w:r w:rsidRPr="00BB63C4">
        <w:rPr>
          <w:rFonts w:ascii="Times New Roman" w:hAnsi="Times New Roman" w:cs="Times New Roman"/>
        </w:rPr>
        <w:t xml:space="preserve">hen Ukrainian territories </w:t>
      </w:r>
      <w:r>
        <w:rPr>
          <w:rFonts w:ascii="Times New Roman" w:hAnsi="Times New Roman" w:cs="Times New Roman"/>
        </w:rPr>
        <w:t xml:space="preserve">first </w:t>
      </w:r>
      <w:r w:rsidRPr="00BB63C4">
        <w:rPr>
          <w:rFonts w:ascii="Times New Roman" w:hAnsi="Times New Roman" w:cs="Times New Roman"/>
        </w:rPr>
        <w:t>fell under Russian occupation</w:t>
      </w:r>
      <w:r>
        <w:rPr>
          <w:rFonts w:ascii="Times New Roman" w:hAnsi="Times New Roman" w:cs="Times New Roman"/>
        </w:rPr>
        <w:t xml:space="preserve"> in 2014</w:t>
      </w:r>
      <w:r w:rsidRPr="00BB63C4">
        <w:rPr>
          <w:rFonts w:ascii="Times New Roman" w:hAnsi="Times New Roman" w:cs="Times New Roman"/>
        </w:rPr>
        <w:t xml:space="preserve">, the persecution of minority religious communities </w:t>
      </w:r>
      <w:r w:rsidR="00D3796E">
        <w:rPr>
          <w:rFonts w:ascii="Times New Roman" w:hAnsi="Times New Roman" w:cs="Times New Roman"/>
        </w:rPr>
        <w:t>follow</w:t>
      </w:r>
      <w:r w:rsidRPr="00BB63C4">
        <w:rPr>
          <w:rFonts w:ascii="Times New Roman" w:hAnsi="Times New Roman" w:cs="Times New Roman"/>
        </w:rPr>
        <w:t xml:space="preserve">ed.  Evangelicals were especially targeted. I’ll discuss why Protestants </w:t>
      </w:r>
      <w:proofErr w:type="gramStart"/>
      <w:r>
        <w:rPr>
          <w:rFonts w:ascii="Times New Roman" w:hAnsi="Times New Roman" w:cs="Times New Roman"/>
        </w:rPr>
        <w:t xml:space="preserve">in particular </w:t>
      </w:r>
      <w:r w:rsidRPr="00BB63C4">
        <w:rPr>
          <w:rFonts w:ascii="Times New Roman" w:hAnsi="Times New Roman" w:cs="Times New Roman"/>
        </w:rPr>
        <w:t>incur</w:t>
      </w:r>
      <w:proofErr w:type="gramEnd"/>
      <w:r w:rsidRPr="00BB63C4">
        <w:rPr>
          <w:rFonts w:ascii="Times New Roman" w:hAnsi="Times New Roman" w:cs="Times New Roman"/>
        </w:rPr>
        <w:t xml:space="preserve"> the wrath of Russian ruling authorities and specifically what the consequences have been for Evangelical</w:t>
      </w:r>
      <w:r w:rsidR="00D3796E">
        <w:rPr>
          <w:rFonts w:ascii="Times New Roman" w:hAnsi="Times New Roman" w:cs="Times New Roman"/>
        </w:rPr>
        <w:t>s</w:t>
      </w:r>
      <w:r>
        <w:rPr>
          <w:rFonts w:ascii="Times New Roman" w:hAnsi="Times New Roman" w:cs="Times New Roman"/>
        </w:rPr>
        <w:t>.</w:t>
      </w:r>
    </w:p>
    <w:p w14:paraId="7399B088" w14:textId="01AD82F8" w:rsidR="003856A3" w:rsidRPr="00BB63C4" w:rsidRDefault="003856A3" w:rsidP="003856A3">
      <w:pPr>
        <w:ind w:firstLine="720"/>
        <w:rPr>
          <w:rFonts w:ascii="Times New Roman" w:hAnsi="Times New Roman" w:cs="Times New Roman"/>
        </w:rPr>
      </w:pPr>
      <w:r w:rsidRPr="00BB63C4">
        <w:rPr>
          <w:rFonts w:ascii="Times New Roman" w:hAnsi="Times New Roman" w:cs="Times New Roman"/>
        </w:rPr>
        <w:t>The repression of Protestants in the occupied territories of Ukraine</w:t>
      </w:r>
      <w:r w:rsidR="00D3796E">
        <w:rPr>
          <w:rFonts w:ascii="Times New Roman" w:hAnsi="Times New Roman" w:cs="Times New Roman"/>
        </w:rPr>
        <w:t xml:space="preserve"> </w:t>
      </w:r>
      <w:r w:rsidRPr="00BB63C4">
        <w:rPr>
          <w:rFonts w:ascii="Times New Roman" w:hAnsi="Times New Roman" w:cs="Times New Roman"/>
        </w:rPr>
        <w:t>has been so virulent because the established religious pluralism that allowed Protestant communities to thrive in Ukraine clashes with the imp</w:t>
      </w:r>
      <w:r w:rsidR="00D3796E">
        <w:rPr>
          <w:rFonts w:ascii="Times New Roman" w:hAnsi="Times New Roman" w:cs="Times New Roman"/>
        </w:rPr>
        <w:t xml:space="preserve">osition </w:t>
      </w:r>
      <w:r w:rsidRPr="00BB63C4">
        <w:rPr>
          <w:rFonts w:ascii="Times New Roman" w:hAnsi="Times New Roman" w:cs="Times New Roman"/>
        </w:rPr>
        <w:t xml:space="preserve">of </w:t>
      </w:r>
      <w:r>
        <w:rPr>
          <w:rFonts w:ascii="Times New Roman" w:hAnsi="Times New Roman" w:cs="Times New Roman"/>
        </w:rPr>
        <w:t xml:space="preserve">the </w:t>
      </w:r>
      <w:r w:rsidRPr="00BB63C4">
        <w:rPr>
          <w:rFonts w:ascii="Times New Roman" w:hAnsi="Times New Roman" w:cs="Times New Roman"/>
        </w:rPr>
        <w:t>Russian World ideology that comes with Russian rule. The Russian World posits that Eastern Slavs are part of a single spiritual and historic civilizational space that includes Russians, Ukrainians, Belarussians and sometimes even Moldova and Kazakhstan.  There is no place for Protestants in the Russian World. They are apostates to their faith and traitors to their nation precisely because they have abandoned Orthodoxy. The Russian World ideology justif</w:t>
      </w:r>
      <w:r w:rsidR="00D3796E">
        <w:rPr>
          <w:rFonts w:ascii="Times New Roman" w:hAnsi="Times New Roman" w:cs="Times New Roman"/>
        </w:rPr>
        <w:t>ies</w:t>
      </w:r>
      <w:r w:rsidRPr="00BB63C4">
        <w:rPr>
          <w:rFonts w:ascii="Times New Roman" w:hAnsi="Times New Roman" w:cs="Times New Roman"/>
        </w:rPr>
        <w:t xml:space="preserve"> the repression of religious minorities</w:t>
      </w:r>
      <w:r w:rsidR="00D3796E">
        <w:rPr>
          <w:rFonts w:ascii="Times New Roman" w:hAnsi="Times New Roman" w:cs="Times New Roman"/>
        </w:rPr>
        <w:t xml:space="preserve"> </w:t>
      </w:r>
      <w:r w:rsidRPr="00BB63C4">
        <w:rPr>
          <w:rFonts w:ascii="Times New Roman" w:hAnsi="Times New Roman" w:cs="Times New Roman"/>
        </w:rPr>
        <w:t>and privilege</w:t>
      </w:r>
      <w:r w:rsidR="00D3796E">
        <w:rPr>
          <w:rFonts w:ascii="Times New Roman" w:hAnsi="Times New Roman" w:cs="Times New Roman"/>
        </w:rPr>
        <w:t>s</w:t>
      </w:r>
      <w:r w:rsidRPr="00BB63C4">
        <w:rPr>
          <w:rFonts w:ascii="Times New Roman" w:hAnsi="Times New Roman" w:cs="Times New Roman"/>
        </w:rPr>
        <w:t xml:space="preserve"> Russian Orthodoxy as a state-protected guardian of “traditional values,” public morality, and social and political order. </w:t>
      </w:r>
    </w:p>
    <w:p w14:paraId="6A16568D" w14:textId="7B0F5617" w:rsidR="003856A3" w:rsidRPr="00BB63C4" w:rsidRDefault="003856A3" w:rsidP="003856A3">
      <w:pPr>
        <w:ind w:firstLine="720"/>
        <w:rPr>
          <w:rFonts w:ascii="Times New Roman" w:hAnsi="Times New Roman" w:cs="Times New Roman"/>
        </w:rPr>
      </w:pPr>
      <w:r w:rsidRPr="00BB63C4">
        <w:rPr>
          <w:rFonts w:ascii="Times New Roman" w:hAnsi="Times New Roman" w:cs="Times New Roman"/>
        </w:rPr>
        <w:t xml:space="preserve">The second reason </w:t>
      </w:r>
      <w:r>
        <w:rPr>
          <w:rFonts w:ascii="Times New Roman" w:hAnsi="Times New Roman" w:cs="Times New Roman"/>
        </w:rPr>
        <w:t xml:space="preserve">that Evangelicals have been targeted </w:t>
      </w:r>
      <w:r w:rsidRPr="00BB63C4">
        <w:rPr>
          <w:rFonts w:ascii="Times New Roman" w:hAnsi="Times New Roman" w:cs="Times New Roman"/>
        </w:rPr>
        <w:t xml:space="preserve">is that Baptists and Evangelical Christians have long been demonized because of the negative associations with the United States.  The projected connections between Protestantism and the United States means that clergy and active believers are subject to charges of being “foreign agents” or “American spies.” The 2012 Foreign Agent law has been repeatedly used in Russia, and now in the occupied territories, to crack down on civil society organizations, to silence dissent, and jail even potential members of an opposition. This law is </w:t>
      </w:r>
      <w:r>
        <w:rPr>
          <w:rFonts w:ascii="Times New Roman" w:hAnsi="Times New Roman" w:cs="Times New Roman"/>
        </w:rPr>
        <w:t>us</w:t>
      </w:r>
      <w:r w:rsidRPr="00BB63C4">
        <w:rPr>
          <w:rFonts w:ascii="Times New Roman" w:hAnsi="Times New Roman" w:cs="Times New Roman"/>
        </w:rPr>
        <w:t xml:space="preserve">ed to restrict religious freedom, freedom of speech, and freedom of assembly. It targets religious leaders, members of NGOs, human rights activists, </w:t>
      </w:r>
      <w:r>
        <w:rPr>
          <w:rFonts w:ascii="Times New Roman" w:hAnsi="Times New Roman" w:cs="Times New Roman"/>
        </w:rPr>
        <w:t xml:space="preserve">and </w:t>
      </w:r>
      <w:r w:rsidRPr="00BB63C4">
        <w:rPr>
          <w:rFonts w:ascii="Times New Roman" w:hAnsi="Times New Roman" w:cs="Times New Roman"/>
        </w:rPr>
        <w:t xml:space="preserve">independent journalists </w:t>
      </w:r>
      <w:r>
        <w:rPr>
          <w:rFonts w:ascii="Times New Roman" w:hAnsi="Times New Roman" w:cs="Times New Roman"/>
        </w:rPr>
        <w:t xml:space="preserve">among others </w:t>
      </w:r>
      <w:r w:rsidRPr="00BB63C4">
        <w:rPr>
          <w:rFonts w:ascii="Times New Roman" w:hAnsi="Times New Roman" w:cs="Times New Roman"/>
        </w:rPr>
        <w:t xml:space="preserve">by mandating complicated, and often contradictory, </w:t>
      </w:r>
      <w:r w:rsidRPr="00BB63C4">
        <w:rPr>
          <w:rFonts w:ascii="Times New Roman" w:hAnsi="Times New Roman" w:cs="Times New Roman"/>
        </w:rPr>
        <w:lastRenderedPageBreak/>
        <w:t xml:space="preserve">reporting </w:t>
      </w:r>
      <w:r>
        <w:rPr>
          <w:rFonts w:ascii="Times New Roman" w:hAnsi="Times New Roman" w:cs="Times New Roman"/>
        </w:rPr>
        <w:t xml:space="preserve">and registration </w:t>
      </w:r>
      <w:r w:rsidRPr="00BB63C4">
        <w:rPr>
          <w:rFonts w:ascii="Times New Roman" w:hAnsi="Times New Roman" w:cs="Times New Roman"/>
        </w:rPr>
        <w:t xml:space="preserve">requirements. Non-compliance results in fines, jail, or closure of the organization. </w:t>
      </w:r>
    </w:p>
    <w:p w14:paraId="760356E1" w14:textId="600D257D" w:rsidR="003856A3" w:rsidRPr="00BB63C4" w:rsidRDefault="003856A3" w:rsidP="003856A3">
      <w:pPr>
        <w:ind w:firstLine="720"/>
        <w:rPr>
          <w:rFonts w:ascii="Times New Roman" w:hAnsi="Times New Roman" w:cs="Times New Roman"/>
        </w:rPr>
      </w:pPr>
      <w:r w:rsidRPr="00BB63C4">
        <w:rPr>
          <w:rFonts w:ascii="Times New Roman" w:hAnsi="Times New Roman" w:cs="Times New Roman"/>
        </w:rPr>
        <w:t xml:space="preserve">As a result, the occupation of Ukrainian territories by Russian-controlled forces slips easily and quickly into religious repression, especially of Evangelicals, because the Russian state advocates entirely different policies toward non-Russian Orthodox Church affiliated religious communities. The repressive treatment Evangelicals received in the USSR, and to a degree continue to experience in Russia, is </w:t>
      </w:r>
      <w:r w:rsidR="00D3796E">
        <w:rPr>
          <w:rFonts w:ascii="Times New Roman" w:hAnsi="Times New Roman" w:cs="Times New Roman"/>
        </w:rPr>
        <w:t xml:space="preserve">even </w:t>
      </w:r>
      <w:r w:rsidRPr="00BB63C4">
        <w:rPr>
          <w:rFonts w:ascii="Times New Roman" w:hAnsi="Times New Roman" w:cs="Times New Roman"/>
        </w:rPr>
        <w:t>more brutal and violent in the Russian-controlled, occupied territories of Ukraine.</w:t>
      </w:r>
    </w:p>
    <w:p w14:paraId="53451018" w14:textId="77777777" w:rsidR="003856A3" w:rsidRPr="00BB63C4" w:rsidRDefault="003856A3" w:rsidP="003856A3">
      <w:pPr>
        <w:rPr>
          <w:rFonts w:ascii="Times New Roman" w:hAnsi="Times New Roman" w:cs="Times New Roman"/>
          <w:b/>
          <w:bCs/>
        </w:rPr>
      </w:pPr>
      <w:r w:rsidRPr="00BB63C4">
        <w:rPr>
          <w:rFonts w:ascii="Times New Roman" w:hAnsi="Times New Roman" w:cs="Times New Roman"/>
          <w:b/>
          <w:bCs/>
        </w:rPr>
        <w:t>Consequences of Repression Directed at Evangelicals in Occupied Ukraine</w:t>
      </w:r>
    </w:p>
    <w:p w14:paraId="1B873C91" w14:textId="5C49D47D" w:rsidR="003856A3" w:rsidRPr="00BB63C4" w:rsidRDefault="00D3796E" w:rsidP="003856A3">
      <w:pPr>
        <w:ind w:firstLine="720"/>
        <w:rPr>
          <w:rFonts w:ascii="Times New Roman" w:hAnsi="Times New Roman" w:cs="Times New Roman"/>
        </w:rPr>
      </w:pPr>
      <w:r>
        <w:rPr>
          <w:rFonts w:ascii="Times New Roman" w:hAnsi="Times New Roman" w:cs="Times New Roman"/>
        </w:rPr>
        <w:t xml:space="preserve">Let’s consider the consequences. </w:t>
      </w:r>
      <w:r w:rsidR="00117E6D">
        <w:rPr>
          <w:rFonts w:ascii="Times New Roman" w:hAnsi="Times New Roman" w:cs="Times New Roman"/>
        </w:rPr>
        <w:t>Viewed a</w:t>
      </w:r>
      <w:r w:rsidR="003856A3" w:rsidRPr="00BB63C4">
        <w:rPr>
          <w:rFonts w:ascii="Times New Roman" w:hAnsi="Times New Roman" w:cs="Times New Roman"/>
        </w:rPr>
        <w:t xml:space="preserve">s apostates to their native Orthodox faith, traitors to their nation, and “foreign agents” </w:t>
      </w:r>
      <w:r>
        <w:rPr>
          <w:rFonts w:ascii="Times New Roman" w:hAnsi="Times New Roman" w:cs="Times New Roman"/>
        </w:rPr>
        <w:t>who undermine anti-</w:t>
      </w:r>
      <w:r w:rsidR="003856A3" w:rsidRPr="00BB63C4">
        <w:rPr>
          <w:rFonts w:ascii="Times New Roman" w:hAnsi="Times New Roman" w:cs="Times New Roman"/>
        </w:rPr>
        <w:t xml:space="preserve">Western </w:t>
      </w:r>
      <w:r>
        <w:rPr>
          <w:rFonts w:ascii="Times New Roman" w:hAnsi="Times New Roman" w:cs="Times New Roman"/>
        </w:rPr>
        <w:t xml:space="preserve">Orthodox conservativism, Evangelicals </w:t>
      </w:r>
      <w:r w:rsidR="003856A3" w:rsidRPr="00BB63C4">
        <w:rPr>
          <w:rFonts w:ascii="Times New Roman" w:hAnsi="Times New Roman" w:cs="Times New Roman"/>
        </w:rPr>
        <w:t xml:space="preserve">have been subject to searches, abductions, interrogations, unlawful detainment, and torture. They have had their personal property confiscated, their families threatened, and have been subject to mock executions. Baptist and Pentecostal pastors have been pressured to transfer their affiliations from religious organizations in Kyiv to ones in Russia. Since </w:t>
      </w:r>
      <w:r>
        <w:rPr>
          <w:rFonts w:ascii="Times New Roman" w:hAnsi="Times New Roman" w:cs="Times New Roman"/>
        </w:rPr>
        <w:t xml:space="preserve">2022, </w:t>
      </w:r>
      <w:r w:rsidR="003856A3" w:rsidRPr="00BB63C4">
        <w:rPr>
          <w:rFonts w:ascii="Times New Roman" w:hAnsi="Times New Roman" w:cs="Times New Roman"/>
        </w:rPr>
        <w:t xml:space="preserve">over forty clergy have faced reprisals and five have been killed. </w:t>
      </w:r>
      <w:r w:rsidR="003856A3" w:rsidRPr="00BB63C4">
        <w:rPr>
          <w:rFonts w:ascii="Times New Roman" w:eastAsia="Times New Roman" w:hAnsi="Times New Roman" w:cs="Times New Roman"/>
          <w:color w:val="303640"/>
          <w:kern w:val="0"/>
          <w14:ligatures w14:val="none"/>
        </w:rPr>
        <w:t>Residents of eight Ukrainian regions report religious persecution and other violations of religious freedom</w:t>
      </w:r>
      <w:r w:rsidR="003856A3">
        <w:rPr>
          <w:rFonts w:ascii="Times New Roman" w:eastAsia="Times New Roman" w:hAnsi="Times New Roman" w:cs="Times New Roman"/>
          <w:color w:val="303640"/>
          <w:kern w:val="0"/>
          <w14:ligatures w14:val="none"/>
        </w:rPr>
        <w:t xml:space="preserve"> while under occupation</w:t>
      </w:r>
      <w:r>
        <w:rPr>
          <w:rFonts w:ascii="Times New Roman" w:eastAsia="Times New Roman" w:hAnsi="Times New Roman" w:cs="Times New Roman"/>
          <w:color w:val="303640"/>
          <w:kern w:val="0"/>
          <w14:ligatures w14:val="none"/>
        </w:rPr>
        <w:t xml:space="preserve"> since 2022</w:t>
      </w:r>
      <w:r w:rsidR="003856A3" w:rsidRPr="00BB63C4">
        <w:rPr>
          <w:rFonts w:ascii="Times New Roman" w:eastAsia="Times New Roman" w:hAnsi="Times New Roman" w:cs="Times New Roman"/>
          <w:color w:val="303640"/>
          <w:kern w:val="0"/>
          <w14:ligatures w14:val="none"/>
        </w:rPr>
        <w:t>: Zaporizhzhia (47 cases), Kherson (20 cases), Luhansk (13 cases), Donetsk (11 cases), Kyiv (9 cases), Kharkiv (5 cases), Chernihiv (3 cases) and Odesa (1 case).</w:t>
      </w:r>
      <w:r w:rsidR="003856A3">
        <w:rPr>
          <w:rFonts w:ascii="Times New Roman" w:eastAsia="Times New Roman" w:hAnsi="Times New Roman" w:cs="Times New Roman"/>
          <w:color w:val="303640"/>
          <w:kern w:val="0"/>
          <w14:ligatures w14:val="none"/>
        </w:rPr>
        <w:t xml:space="preserve"> </w:t>
      </w:r>
      <w:r w:rsidR="003856A3" w:rsidRPr="00BB63C4">
        <w:rPr>
          <w:rFonts w:ascii="Times New Roman" w:hAnsi="Times New Roman" w:cs="Times New Roman"/>
        </w:rPr>
        <w:t xml:space="preserve">Russian Federal Law 114, the </w:t>
      </w:r>
      <w:proofErr w:type="spellStart"/>
      <w:r w:rsidR="003856A3" w:rsidRPr="00BB63C4">
        <w:rPr>
          <w:rFonts w:ascii="Times New Roman" w:hAnsi="Times New Roman" w:cs="Times New Roman"/>
        </w:rPr>
        <w:t>Yarovaya</w:t>
      </w:r>
      <w:proofErr w:type="spellEnd"/>
      <w:r w:rsidR="003856A3" w:rsidRPr="00BB63C4">
        <w:rPr>
          <w:rFonts w:ascii="Times New Roman" w:hAnsi="Times New Roman" w:cs="Times New Roman"/>
        </w:rPr>
        <w:t xml:space="preserve"> law passed in 2016, is so broad </w:t>
      </w:r>
      <w:proofErr w:type="gramStart"/>
      <w:r w:rsidR="003856A3" w:rsidRPr="00BB63C4">
        <w:rPr>
          <w:rFonts w:ascii="Times New Roman" w:hAnsi="Times New Roman" w:cs="Times New Roman"/>
        </w:rPr>
        <w:t>so as to</w:t>
      </w:r>
      <w:proofErr w:type="gramEnd"/>
      <w:r w:rsidR="003856A3" w:rsidRPr="00BB63C4">
        <w:rPr>
          <w:rFonts w:ascii="Times New Roman" w:hAnsi="Times New Roman" w:cs="Times New Roman"/>
        </w:rPr>
        <w:t xml:space="preserve"> </w:t>
      </w:r>
      <w:r w:rsidR="003856A3">
        <w:rPr>
          <w:rFonts w:ascii="Times New Roman" w:hAnsi="Times New Roman" w:cs="Times New Roman"/>
        </w:rPr>
        <w:t xml:space="preserve">leave </w:t>
      </w:r>
      <w:r w:rsidR="003856A3" w:rsidRPr="00BB63C4">
        <w:rPr>
          <w:rFonts w:ascii="Times New Roman" w:hAnsi="Times New Roman" w:cs="Times New Roman"/>
        </w:rPr>
        <w:t xml:space="preserve">Evangelicals </w:t>
      </w:r>
      <w:r w:rsidR="003856A3">
        <w:rPr>
          <w:rFonts w:ascii="Times New Roman" w:hAnsi="Times New Roman" w:cs="Times New Roman"/>
        </w:rPr>
        <w:t>vulnerable to</w:t>
      </w:r>
      <w:r w:rsidR="003856A3" w:rsidRPr="00BB63C4">
        <w:rPr>
          <w:rFonts w:ascii="Times New Roman" w:hAnsi="Times New Roman" w:cs="Times New Roman"/>
        </w:rPr>
        <w:t xml:space="preserve"> charge</w:t>
      </w:r>
      <w:r w:rsidR="003856A3">
        <w:rPr>
          <w:rFonts w:ascii="Times New Roman" w:hAnsi="Times New Roman" w:cs="Times New Roman"/>
        </w:rPr>
        <w:t>s of</w:t>
      </w:r>
      <w:r w:rsidR="003856A3" w:rsidRPr="00BB63C4">
        <w:rPr>
          <w:rFonts w:ascii="Times New Roman" w:hAnsi="Times New Roman" w:cs="Times New Roman"/>
        </w:rPr>
        <w:t xml:space="preserve"> extremism or “illegal missionary activities.” </w:t>
      </w:r>
      <w:r w:rsidR="00117E6D" w:rsidRPr="00BB63C4">
        <w:rPr>
          <w:rFonts w:ascii="Times New Roman" w:hAnsi="Times New Roman" w:cs="Times New Roman"/>
        </w:rPr>
        <w:t>As a result, many Evangelical</w:t>
      </w:r>
      <w:r w:rsidR="00117E6D">
        <w:rPr>
          <w:rFonts w:ascii="Times New Roman" w:hAnsi="Times New Roman" w:cs="Times New Roman"/>
        </w:rPr>
        <w:t>s</w:t>
      </w:r>
      <w:r w:rsidR="00117E6D" w:rsidRPr="00BB63C4">
        <w:rPr>
          <w:rFonts w:ascii="Times New Roman" w:hAnsi="Times New Roman" w:cs="Times New Roman"/>
        </w:rPr>
        <w:t xml:space="preserve"> were forced to flee</w:t>
      </w:r>
      <w:r w:rsidR="00117E6D">
        <w:rPr>
          <w:rFonts w:ascii="Times New Roman" w:hAnsi="Times New Roman" w:cs="Times New Roman"/>
        </w:rPr>
        <w:t xml:space="preserve"> the occupied territories</w:t>
      </w:r>
      <w:r w:rsidR="00117E6D" w:rsidRPr="00BB63C4">
        <w:rPr>
          <w:rFonts w:ascii="Times New Roman" w:hAnsi="Times New Roman" w:cs="Times New Roman"/>
        </w:rPr>
        <w:t>.</w:t>
      </w:r>
    </w:p>
    <w:p w14:paraId="2E2B43F8" w14:textId="32786D09" w:rsidR="003856A3" w:rsidRPr="00BB63C4" w:rsidRDefault="003856A3" w:rsidP="003856A3">
      <w:pPr>
        <w:ind w:firstLine="720"/>
        <w:rPr>
          <w:rFonts w:ascii="Times New Roman" w:hAnsi="Times New Roman" w:cs="Times New Roman"/>
        </w:rPr>
      </w:pPr>
      <w:r w:rsidRPr="00BB63C4">
        <w:rPr>
          <w:rFonts w:ascii="Times New Roman" w:hAnsi="Times New Roman" w:cs="Times New Roman"/>
        </w:rPr>
        <w:t xml:space="preserve">By December 2023, </w:t>
      </w:r>
      <w:r>
        <w:rPr>
          <w:rFonts w:ascii="Times New Roman" w:hAnsi="Times New Roman" w:cs="Times New Roman"/>
        </w:rPr>
        <w:t xml:space="preserve">not even two years into the war, </w:t>
      </w:r>
      <w:r w:rsidRPr="00BB63C4">
        <w:rPr>
          <w:rFonts w:ascii="Times New Roman" w:hAnsi="Times New Roman" w:cs="Times New Roman"/>
        </w:rPr>
        <w:t>over 630 churches and religious buildings had been destroyed or damaged. At least 206 were Protestant. In occupied Donetsk, there were at least 146 documented cases</w:t>
      </w:r>
      <w:r>
        <w:rPr>
          <w:rFonts w:ascii="Times New Roman" w:hAnsi="Times New Roman" w:cs="Times New Roman"/>
        </w:rPr>
        <w:t xml:space="preserve"> of damaged or destroyed religious buildings</w:t>
      </w:r>
      <w:r w:rsidRPr="00BB63C4">
        <w:rPr>
          <w:rFonts w:ascii="Times New Roman" w:hAnsi="Times New Roman" w:cs="Times New Roman"/>
        </w:rPr>
        <w:t xml:space="preserve">; in Luhansk at least 83; in Kherson at least 78; and in Zaporizhzhia at least 51. Other religious buildings were looted </w:t>
      </w:r>
      <w:r w:rsidR="00117E6D">
        <w:rPr>
          <w:rFonts w:ascii="Times New Roman" w:hAnsi="Times New Roman" w:cs="Times New Roman"/>
        </w:rPr>
        <w:t xml:space="preserve">and </w:t>
      </w:r>
      <w:r w:rsidRPr="00BB63C4">
        <w:rPr>
          <w:rFonts w:ascii="Times New Roman" w:hAnsi="Times New Roman" w:cs="Times New Roman"/>
        </w:rPr>
        <w:t xml:space="preserve">converted to profane uses, such as arsenals, police headquarters, and United Russia offices, a violation of international law that prohibits the use of religious buildings for military purposes. Russian authorities require churches to reregister, only to deny registration and force closure. Only a few Protestant churches </w:t>
      </w:r>
      <w:r w:rsidR="00117E6D">
        <w:rPr>
          <w:rFonts w:ascii="Times New Roman" w:hAnsi="Times New Roman" w:cs="Times New Roman"/>
        </w:rPr>
        <w:t xml:space="preserve">are </w:t>
      </w:r>
      <w:r w:rsidRPr="00BB63C4">
        <w:rPr>
          <w:rFonts w:ascii="Times New Roman" w:hAnsi="Times New Roman" w:cs="Times New Roman"/>
        </w:rPr>
        <w:t>open in the occupied Donetsk region</w:t>
      </w:r>
      <w:r w:rsidR="00117E6D">
        <w:rPr>
          <w:rFonts w:ascii="Times New Roman" w:hAnsi="Times New Roman" w:cs="Times New Roman"/>
        </w:rPr>
        <w:t>.</w:t>
      </w:r>
      <w:r w:rsidRPr="00BB63C4">
        <w:rPr>
          <w:rFonts w:ascii="Times New Roman" w:hAnsi="Times New Roman" w:cs="Times New Roman"/>
        </w:rPr>
        <w:t xml:space="preserve"> </w:t>
      </w:r>
      <w:r w:rsidR="00117E6D">
        <w:rPr>
          <w:rFonts w:ascii="Times New Roman" w:hAnsi="Times New Roman" w:cs="Times New Roman"/>
        </w:rPr>
        <w:t>T</w:t>
      </w:r>
      <w:r w:rsidRPr="00BB63C4">
        <w:rPr>
          <w:rFonts w:ascii="Times New Roman" w:hAnsi="Times New Roman" w:cs="Times New Roman"/>
        </w:rPr>
        <w:t xml:space="preserve">here are parts of Luhansk and Zaporizhzhia regions where not a single Protestant church remains open. </w:t>
      </w:r>
      <w:proofErr w:type="spellStart"/>
      <w:r w:rsidRPr="00BB63C4">
        <w:rPr>
          <w:rFonts w:ascii="Times New Roman" w:hAnsi="Times New Roman" w:cs="Times New Roman"/>
        </w:rPr>
        <w:t>Melitopol</w:t>
      </w:r>
      <w:proofErr w:type="spellEnd"/>
      <w:r w:rsidRPr="00BB63C4">
        <w:rPr>
          <w:rFonts w:ascii="Times New Roman" w:hAnsi="Times New Roman" w:cs="Times New Roman"/>
        </w:rPr>
        <w:t>, a city in southern Ukraine had more Protestant prayer houses than Orthodox churches</w:t>
      </w:r>
      <w:r w:rsidR="00117E6D">
        <w:rPr>
          <w:rFonts w:ascii="Times New Roman" w:hAnsi="Times New Roman" w:cs="Times New Roman"/>
        </w:rPr>
        <w:t xml:space="preserve"> </w:t>
      </w:r>
      <w:r w:rsidR="00117E6D" w:rsidRPr="00BB63C4">
        <w:rPr>
          <w:rFonts w:ascii="Times New Roman" w:hAnsi="Times New Roman" w:cs="Times New Roman"/>
        </w:rPr>
        <w:t>prior to 2022</w:t>
      </w:r>
      <w:r w:rsidRPr="00BB63C4">
        <w:rPr>
          <w:rFonts w:ascii="Times New Roman" w:hAnsi="Times New Roman" w:cs="Times New Roman"/>
        </w:rPr>
        <w:t xml:space="preserve">. Not a single Protestant church remains.  </w:t>
      </w:r>
    </w:p>
    <w:p w14:paraId="4CDB4AE6" w14:textId="15191B51" w:rsidR="003856A3" w:rsidRPr="00BB63C4" w:rsidRDefault="003856A3" w:rsidP="003856A3">
      <w:pPr>
        <w:ind w:firstLine="720"/>
        <w:rPr>
          <w:rFonts w:ascii="Times New Roman" w:eastAsia="Times New Roman" w:hAnsi="Times New Roman" w:cs="Times New Roman"/>
          <w:color w:val="303640"/>
          <w:kern w:val="0"/>
          <w14:ligatures w14:val="none"/>
        </w:rPr>
      </w:pPr>
      <w:r w:rsidRPr="00BB63C4">
        <w:rPr>
          <w:rFonts w:ascii="Times New Roman" w:eastAsia="Times New Roman" w:hAnsi="Times New Roman" w:cs="Times New Roman"/>
          <w:color w:val="303640"/>
          <w:kern w:val="0"/>
          <w14:ligatures w14:val="none"/>
        </w:rPr>
        <w:t xml:space="preserve">There is little to suggest that such repressive measures against Evangelical believers and their communities will cease. In fact, the reverse is likely. As harsh as restrictions are on Evangelical communities in Russia proper, they are measurably worse in occupied Ukraine. The war has inspired doctrinal change within Ukrainian evangelical groups.  Whereas previously most espoused an Anabaptist aversion to violence and performed alternative military service, </w:t>
      </w:r>
      <w:r w:rsidRPr="00BB63C4">
        <w:rPr>
          <w:rFonts w:ascii="Times New Roman" w:eastAsia="Times New Roman" w:hAnsi="Times New Roman" w:cs="Times New Roman"/>
          <w:color w:val="303640"/>
          <w:kern w:val="0"/>
          <w14:ligatures w14:val="none"/>
        </w:rPr>
        <w:lastRenderedPageBreak/>
        <w:t xml:space="preserve">now, having declared this a Just War of self-defense, many Evangelicals serve in the Ukrainian Armed Forces.  Previous networks of cooperation and associations of all kinds - missionary, humanitarian, </w:t>
      </w:r>
      <w:r w:rsidR="00117E6D">
        <w:rPr>
          <w:rFonts w:ascii="Times New Roman" w:eastAsia="Times New Roman" w:hAnsi="Times New Roman" w:cs="Times New Roman"/>
          <w:color w:val="303640"/>
          <w:kern w:val="0"/>
          <w14:ligatures w14:val="none"/>
        </w:rPr>
        <w:t xml:space="preserve">and </w:t>
      </w:r>
      <w:r w:rsidRPr="00BB63C4">
        <w:rPr>
          <w:rFonts w:ascii="Times New Roman" w:eastAsia="Times New Roman" w:hAnsi="Times New Roman" w:cs="Times New Roman"/>
          <w:color w:val="303640"/>
          <w:kern w:val="0"/>
          <w14:ligatures w14:val="none"/>
        </w:rPr>
        <w:t>educational</w:t>
      </w:r>
      <w:r w:rsidR="00117E6D">
        <w:rPr>
          <w:rFonts w:ascii="Times New Roman" w:eastAsia="Times New Roman" w:hAnsi="Times New Roman" w:cs="Times New Roman"/>
          <w:color w:val="303640"/>
          <w:kern w:val="0"/>
          <w14:ligatures w14:val="none"/>
        </w:rPr>
        <w:t xml:space="preserve"> -</w:t>
      </w:r>
      <w:r w:rsidRPr="00BB63C4">
        <w:rPr>
          <w:rFonts w:ascii="Times New Roman" w:eastAsia="Times New Roman" w:hAnsi="Times New Roman" w:cs="Times New Roman"/>
          <w:color w:val="303640"/>
          <w:kern w:val="0"/>
          <w14:ligatures w14:val="none"/>
        </w:rPr>
        <w:t xml:space="preserve"> that united Ukrainian and Russian Evangelicals in common endeavor have been shattered </w:t>
      </w:r>
      <w:proofErr w:type="gramStart"/>
      <w:r w:rsidRPr="00BB63C4">
        <w:rPr>
          <w:rFonts w:ascii="Times New Roman" w:eastAsia="Times New Roman" w:hAnsi="Times New Roman" w:cs="Times New Roman"/>
          <w:color w:val="303640"/>
          <w:kern w:val="0"/>
          <w14:ligatures w14:val="none"/>
        </w:rPr>
        <w:t>as a result of</w:t>
      </w:r>
      <w:proofErr w:type="gramEnd"/>
      <w:r w:rsidRPr="00BB63C4">
        <w:rPr>
          <w:rFonts w:ascii="Times New Roman" w:eastAsia="Times New Roman" w:hAnsi="Times New Roman" w:cs="Times New Roman"/>
          <w:color w:val="303640"/>
          <w:kern w:val="0"/>
          <w14:ligatures w14:val="none"/>
        </w:rPr>
        <w:t xml:space="preserve"> the war. This is true for nearly all religious associations and networks that linked Russian and Ukrainian </w:t>
      </w:r>
      <w:proofErr w:type="spellStart"/>
      <w:r w:rsidR="00714A3F">
        <w:rPr>
          <w:rFonts w:ascii="Times New Roman" w:eastAsia="Times New Roman" w:hAnsi="Times New Roman" w:cs="Times New Roman"/>
          <w:color w:val="303640"/>
          <w:kern w:val="0"/>
          <w14:ligatures w14:val="none"/>
        </w:rPr>
        <w:t>co</w:t>
      </w:r>
      <w:r w:rsidRPr="00BB63C4">
        <w:rPr>
          <w:rFonts w:ascii="Times New Roman" w:eastAsia="Times New Roman" w:hAnsi="Times New Roman" w:cs="Times New Roman"/>
          <w:color w:val="303640"/>
          <w:kern w:val="0"/>
          <w14:ligatures w14:val="none"/>
        </w:rPr>
        <w:t>believers</w:t>
      </w:r>
      <w:proofErr w:type="spellEnd"/>
      <w:r w:rsidRPr="00BB63C4">
        <w:rPr>
          <w:rFonts w:ascii="Times New Roman" w:eastAsia="Times New Roman" w:hAnsi="Times New Roman" w:cs="Times New Roman"/>
          <w:color w:val="303640"/>
          <w:kern w:val="0"/>
          <w14:ligatures w14:val="none"/>
        </w:rPr>
        <w:t xml:space="preserve"> </w:t>
      </w:r>
      <w:r w:rsidR="00117E6D">
        <w:rPr>
          <w:rFonts w:ascii="Times New Roman" w:eastAsia="Times New Roman" w:hAnsi="Times New Roman" w:cs="Times New Roman"/>
          <w:color w:val="303640"/>
          <w:kern w:val="0"/>
          <w14:ligatures w14:val="none"/>
        </w:rPr>
        <w:t>regardless of confession.</w:t>
      </w:r>
    </w:p>
    <w:p w14:paraId="13D5302D" w14:textId="786D39B6" w:rsidR="003856A3" w:rsidRPr="00BB63C4" w:rsidRDefault="003856A3" w:rsidP="003856A3">
      <w:pPr>
        <w:ind w:firstLine="720"/>
        <w:rPr>
          <w:rFonts w:ascii="Times New Roman" w:hAnsi="Times New Roman" w:cs="Times New Roman"/>
        </w:rPr>
      </w:pPr>
      <w:r w:rsidRPr="00BB63C4">
        <w:rPr>
          <w:rFonts w:ascii="Times New Roman" w:hAnsi="Times New Roman" w:cs="Times New Roman"/>
        </w:rPr>
        <w:t>In sum, the occupation of Ukrainian territories by Russian-controlled forces has ushered in religious repression</w:t>
      </w:r>
      <w:r w:rsidR="00117E6D">
        <w:rPr>
          <w:rFonts w:ascii="Times New Roman" w:hAnsi="Times New Roman" w:cs="Times New Roman"/>
        </w:rPr>
        <w:t xml:space="preserve"> </w:t>
      </w:r>
      <w:r w:rsidRPr="00BB63C4">
        <w:rPr>
          <w:rFonts w:ascii="Times New Roman" w:hAnsi="Times New Roman" w:cs="Times New Roman"/>
        </w:rPr>
        <w:t xml:space="preserve">of Evangelicals because the Russian state </w:t>
      </w:r>
      <w:r w:rsidR="00714A3F">
        <w:rPr>
          <w:rFonts w:ascii="Times New Roman" w:hAnsi="Times New Roman" w:cs="Times New Roman"/>
        </w:rPr>
        <w:t>h</w:t>
      </w:r>
      <w:r w:rsidRPr="00BB63C4">
        <w:rPr>
          <w:rFonts w:ascii="Times New Roman" w:hAnsi="Times New Roman" w:cs="Times New Roman"/>
        </w:rPr>
        <w:t>as</w:t>
      </w:r>
      <w:r w:rsidR="00714A3F">
        <w:rPr>
          <w:rFonts w:ascii="Times New Roman" w:hAnsi="Times New Roman" w:cs="Times New Roman"/>
        </w:rPr>
        <w:t xml:space="preserve"> distinct</w:t>
      </w:r>
      <w:r w:rsidRPr="00BB63C4">
        <w:rPr>
          <w:rFonts w:ascii="Times New Roman" w:hAnsi="Times New Roman" w:cs="Times New Roman"/>
        </w:rPr>
        <w:t xml:space="preserve"> policies </w:t>
      </w:r>
      <w:r w:rsidR="00714A3F">
        <w:rPr>
          <w:rFonts w:ascii="Times New Roman" w:hAnsi="Times New Roman" w:cs="Times New Roman"/>
        </w:rPr>
        <w:t>f</w:t>
      </w:r>
      <w:r w:rsidRPr="00BB63C4">
        <w:rPr>
          <w:rFonts w:ascii="Times New Roman" w:hAnsi="Times New Roman" w:cs="Times New Roman"/>
        </w:rPr>
        <w:t xml:space="preserve">or non-Russian Orthodox Church religious communities. This is a long-standing practice and is unlikely to change under the current leadership in Russia. The goal for a democratizing Ukraine and for its allies is to ensure that religious freedom, tolerance for religious diversity, and religious pluralism are not additional causalities of this war. Russia and its President Vladimir Putin must be held accountable for their numerous war crimes in Ukraine so that they will be deterred from further attempts to use </w:t>
      </w:r>
      <w:r w:rsidR="00117E6D">
        <w:rPr>
          <w:rFonts w:ascii="Times New Roman" w:hAnsi="Times New Roman" w:cs="Times New Roman"/>
        </w:rPr>
        <w:t xml:space="preserve">religion to inspire violence and as a means to repress and </w:t>
      </w:r>
      <w:r w:rsidRPr="00BB63C4">
        <w:rPr>
          <w:rFonts w:ascii="Times New Roman" w:hAnsi="Times New Roman" w:cs="Times New Roman"/>
        </w:rPr>
        <w:t>dominate others</w:t>
      </w:r>
      <w:r w:rsidR="00714A3F">
        <w:rPr>
          <w:rFonts w:ascii="Times New Roman" w:hAnsi="Times New Roman" w:cs="Times New Roman"/>
        </w:rPr>
        <w:t xml:space="preserve"> as they are doing in the occupied territories</w:t>
      </w:r>
      <w:r w:rsidRPr="00BB63C4">
        <w:rPr>
          <w:rFonts w:ascii="Times New Roman" w:hAnsi="Times New Roman" w:cs="Times New Roman"/>
        </w:rPr>
        <w:t xml:space="preserve">. </w:t>
      </w:r>
    </w:p>
    <w:p w14:paraId="74A5E0EC" w14:textId="77777777" w:rsidR="003856A3" w:rsidRPr="00BB63C4" w:rsidRDefault="003856A3" w:rsidP="003856A3">
      <w:pPr>
        <w:ind w:firstLine="720"/>
        <w:rPr>
          <w:rFonts w:ascii="Times New Roman" w:hAnsi="Times New Roman" w:cs="Times New Roman"/>
        </w:rPr>
      </w:pPr>
    </w:p>
    <w:p w14:paraId="1AB2AEE1" w14:textId="77777777" w:rsidR="003856A3" w:rsidRPr="00BB63C4" w:rsidRDefault="003856A3" w:rsidP="003856A3">
      <w:pPr>
        <w:spacing w:after="0" w:line="240" w:lineRule="auto"/>
        <w:rPr>
          <w:rFonts w:ascii="Times New Roman" w:hAnsi="Times New Roman" w:cs="Times New Roman"/>
        </w:rPr>
      </w:pPr>
      <w:r w:rsidRPr="00BB63C4">
        <w:rPr>
          <w:rFonts w:ascii="Times New Roman" w:hAnsi="Times New Roman" w:cs="Times New Roman"/>
        </w:rPr>
        <w:t xml:space="preserve">Catherine </w:t>
      </w:r>
      <w:proofErr w:type="spellStart"/>
      <w:r w:rsidRPr="00BB63C4">
        <w:rPr>
          <w:rFonts w:ascii="Times New Roman" w:hAnsi="Times New Roman" w:cs="Times New Roman"/>
        </w:rPr>
        <w:t>Wanner</w:t>
      </w:r>
      <w:proofErr w:type="spellEnd"/>
    </w:p>
    <w:p w14:paraId="53EBABDA" w14:textId="1B07DE8B" w:rsidR="003856A3" w:rsidRPr="00BB63C4" w:rsidRDefault="003856A3" w:rsidP="003856A3">
      <w:pPr>
        <w:spacing w:after="0" w:line="240" w:lineRule="auto"/>
        <w:rPr>
          <w:rFonts w:ascii="Times New Roman" w:hAnsi="Times New Roman" w:cs="Times New Roman"/>
        </w:rPr>
      </w:pPr>
      <w:r w:rsidRPr="00BB63C4">
        <w:rPr>
          <w:rFonts w:ascii="Times New Roman" w:hAnsi="Times New Roman" w:cs="Times New Roman"/>
        </w:rPr>
        <w:t>Professor</w:t>
      </w:r>
      <w:r w:rsidR="00117E6D">
        <w:rPr>
          <w:rFonts w:ascii="Times New Roman" w:hAnsi="Times New Roman" w:cs="Times New Roman"/>
        </w:rPr>
        <w:t xml:space="preserve"> of History, Anthropology, and Religious Studies</w:t>
      </w:r>
      <w:r w:rsidRPr="00BB63C4">
        <w:rPr>
          <w:rFonts w:ascii="Times New Roman" w:hAnsi="Times New Roman" w:cs="Times New Roman"/>
        </w:rPr>
        <w:t>, Penn State University</w:t>
      </w:r>
    </w:p>
    <w:p w14:paraId="132CBA4B" w14:textId="77777777" w:rsidR="003856A3" w:rsidRPr="00BB63C4" w:rsidRDefault="003856A3" w:rsidP="003856A3">
      <w:pPr>
        <w:spacing w:after="0" w:line="240" w:lineRule="auto"/>
        <w:rPr>
          <w:rFonts w:ascii="Times New Roman" w:hAnsi="Times New Roman" w:cs="Times New Roman"/>
        </w:rPr>
      </w:pPr>
    </w:p>
    <w:p w14:paraId="6FCCF2CE" w14:textId="77777777" w:rsidR="004A6D4A" w:rsidRPr="004A6D4A" w:rsidRDefault="004A6D4A" w:rsidP="004A6D4A"/>
    <w:sectPr w:rsidR="004A6D4A" w:rsidRPr="004A6D4A">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EB095D" w14:textId="77777777" w:rsidR="00A067B3" w:rsidRDefault="00A067B3" w:rsidP="003856A3">
      <w:pPr>
        <w:spacing w:after="0" w:line="240" w:lineRule="auto"/>
      </w:pPr>
      <w:r>
        <w:separator/>
      </w:r>
    </w:p>
  </w:endnote>
  <w:endnote w:type="continuationSeparator" w:id="0">
    <w:p w14:paraId="124F9409" w14:textId="77777777" w:rsidR="00A067B3" w:rsidRDefault="00A067B3" w:rsidP="003856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22562469"/>
      <w:docPartObj>
        <w:docPartGallery w:val="Page Numbers (Bottom of Page)"/>
        <w:docPartUnique/>
      </w:docPartObj>
    </w:sdtPr>
    <w:sdtContent>
      <w:p w14:paraId="0CA93DF1" w14:textId="201017D9" w:rsidR="003856A3" w:rsidRDefault="003856A3" w:rsidP="0008637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03F6F9A" w14:textId="77777777" w:rsidR="003856A3" w:rsidRDefault="003856A3" w:rsidP="003856A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78294563"/>
      <w:docPartObj>
        <w:docPartGallery w:val="Page Numbers (Bottom of Page)"/>
        <w:docPartUnique/>
      </w:docPartObj>
    </w:sdtPr>
    <w:sdtContent>
      <w:p w14:paraId="0FFCD9D2" w14:textId="39A1C344" w:rsidR="003856A3" w:rsidRDefault="003856A3" w:rsidP="0008637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C562600" w14:textId="77777777" w:rsidR="003856A3" w:rsidRDefault="003856A3" w:rsidP="003856A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FDCD85" w14:textId="77777777" w:rsidR="00A067B3" w:rsidRDefault="00A067B3" w:rsidP="003856A3">
      <w:pPr>
        <w:spacing w:after="0" w:line="240" w:lineRule="auto"/>
      </w:pPr>
      <w:r>
        <w:separator/>
      </w:r>
    </w:p>
  </w:footnote>
  <w:footnote w:type="continuationSeparator" w:id="0">
    <w:p w14:paraId="1E87CF8D" w14:textId="77777777" w:rsidR="00A067B3" w:rsidRDefault="00A067B3" w:rsidP="003856A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D4A"/>
    <w:rsid w:val="00117E6D"/>
    <w:rsid w:val="002F279F"/>
    <w:rsid w:val="00305AC9"/>
    <w:rsid w:val="003856A3"/>
    <w:rsid w:val="004A6D4A"/>
    <w:rsid w:val="00714A3F"/>
    <w:rsid w:val="00844392"/>
    <w:rsid w:val="00A067B3"/>
    <w:rsid w:val="00CB62EC"/>
    <w:rsid w:val="00D379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FB11805"/>
  <w15:chartTrackingRefBased/>
  <w15:docId w15:val="{5F19D055-D633-C049-ADAC-CDFF001CF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6D4A"/>
  </w:style>
  <w:style w:type="paragraph" w:styleId="Heading1">
    <w:name w:val="heading 1"/>
    <w:basedOn w:val="Normal"/>
    <w:next w:val="Normal"/>
    <w:link w:val="Heading1Char"/>
    <w:uiPriority w:val="9"/>
    <w:qFormat/>
    <w:rsid w:val="004A6D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A6D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6D4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6D4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6D4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6D4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6D4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6D4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6D4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6D4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A6D4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6D4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6D4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6D4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6D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6D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6D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6D4A"/>
    <w:rPr>
      <w:rFonts w:eastAsiaTheme="majorEastAsia" w:cstheme="majorBidi"/>
      <w:color w:val="272727" w:themeColor="text1" w:themeTint="D8"/>
    </w:rPr>
  </w:style>
  <w:style w:type="paragraph" w:styleId="Title">
    <w:name w:val="Title"/>
    <w:basedOn w:val="Normal"/>
    <w:next w:val="Normal"/>
    <w:link w:val="TitleChar"/>
    <w:uiPriority w:val="10"/>
    <w:qFormat/>
    <w:rsid w:val="004A6D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6D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6D4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6D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6D4A"/>
    <w:pPr>
      <w:spacing w:before="160"/>
      <w:jc w:val="center"/>
    </w:pPr>
    <w:rPr>
      <w:i/>
      <w:iCs/>
      <w:color w:val="404040" w:themeColor="text1" w:themeTint="BF"/>
    </w:rPr>
  </w:style>
  <w:style w:type="character" w:customStyle="1" w:styleId="QuoteChar">
    <w:name w:val="Quote Char"/>
    <w:basedOn w:val="DefaultParagraphFont"/>
    <w:link w:val="Quote"/>
    <w:uiPriority w:val="29"/>
    <w:rsid w:val="004A6D4A"/>
    <w:rPr>
      <w:i/>
      <w:iCs/>
      <w:color w:val="404040" w:themeColor="text1" w:themeTint="BF"/>
    </w:rPr>
  </w:style>
  <w:style w:type="paragraph" w:styleId="ListParagraph">
    <w:name w:val="List Paragraph"/>
    <w:basedOn w:val="Normal"/>
    <w:uiPriority w:val="34"/>
    <w:qFormat/>
    <w:rsid w:val="004A6D4A"/>
    <w:pPr>
      <w:ind w:left="720"/>
      <w:contextualSpacing/>
    </w:pPr>
  </w:style>
  <w:style w:type="character" w:styleId="IntenseEmphasis">
    <w:name w:val="Intense Emphasis"/>
    <w:basedOn w:val="DefaultParagraphFont"/>
    <w:uiPriority w:val="21"/>
    <w:qFormat/>
    <w:rsid w:val="004A6D4A"/>
    <w:rPr>
      <w:i/>
      <w:iCs/>
      <w:color w:val="0F4761" w:themeColor="accent1" w:themeShade="BF"/>
    </w:rPr>
  </w:style>
  <w:style w:type="paragraph" w:styleId="IntenseQuote">
    <w:name w:val="Intense Quote"/>
    <w:basedOn w:val="Normal"/>
    <w:next w:val="Normal"/>
    <w:link w:val="IntenseQuoteChar"/>
    <w:uiPriority w:val="30"/>
    <w:qFormat/>
    <w:rsid w:val="004A6D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6D4A"/>
    <w:rPr>
      <w:i/>
      <w:iCs/>
      <w:color w:val="0F4761" w:themeColor="accent1" w:themeShade="BF"/>
    </w:rPr>
  </w:style>
  <w:style w:type="character" w:styleId="IntenseReference">
    <w:name w:val="Intense Reference"/>
    <w:basedOn w:val="DefaultParagraphFont"/>
    <w:uiPriority w:val="32"/>
    <w:qFormat/>
    <w:rsid w:val="004A6D4A"/>
    <w:rPr>
      <w:b/>
      <w:bCs/>
      <w:smallCaps/>
      <w:color w:val="0F4761" w:themeColor="accent1" w:themeShade="BF"/>
      <w:spacing w:val="5"/>
    </w:rPr>
  </w:style>
  <w:style w:type="paragraph" w:styleId="Footer">
    <w:name w:val="footer"/>
    <w:basedOn w:val="Normal"/>
    <w:link w:val="FooterChar"/>
    <w:uiPriority w:val="99"/>
    <w:unhideWhenUsed/>
    <w:rsid w:val="003856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56A3"/>
  </w:style>
  <w:style w:type="character" w:styleId="PageNumber">
    <w:name w:val="page number"/>
    <w:basedOn w:val="DefaultParagraphFont"/>
    <w:uiPriority w:val="99"/>
    <w:semiHidden/>
    <w:unhideWhenUsed/>
    <w:rsid w:val="003856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34</TotalTime>
  <Pages>3</Pages>
  <Words>1151</Words>
  <Characters>6564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2024-07-18T02:46:00Z</dcterms:created>
  <dcterms:modified xsi:type="dcterms:W3CDTF">2024-07-18T12:21:00Z</dcterms:modified>
</cp:coreProperties>
</file>